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5855" w14:textId="0937D558" w:rsidR="002E7493" w:rsidRDefault="002E7493"/>
    <w:p w14:paraId="523EEDE6" w14:textId="571EEF21" w:rsidR="00825C01" w:rsidRDefault="00825C01" w:rsidP="00825C01">
      <w:pPr>
        <w:rPr>
          <w:lang w:val="en-GB"/>
        </w:rPr>
      </w:pPr>
      <w:proofErr w:type="spellStart"/>
      <w:r>
        <w:rPr>
          <w:lang w:val="en-GB"/>
        </w:rPr>
        <w:t>Hesed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Shaarei</w:t>
      </w:r>
      <w:proofErr w:type="spellEnd"/>
      <w:r>
        <w:rPr>
          <w:lang w:val="en-GB"/>
        </w:rPr>
        <w:t xml:space="preserve"> Zion Odessa – Bank details:</w:t>
      </w:r>
    </w:p>
    <w:p w14:paraId="7A3927F8" w14:textId="77777777" w:rsidR="00825C01" w:rsidRPr="00DD1EAC" w:rsidRDefault="00825C01" w:rsidP="00825C0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D1EAC">
        <w:rPr>
          <w:rFonts w:ascii="Tahoma" w:hAnsi="Tahoma" w:cs="Tahoma"/>
          <w:sz w:val="20"/>
          <w:szCs w:val="20"/>
          <w:lang w:val="en-GB"/>
        </w:rPr>
        <w:t>Name of the legal entity:            Jewish Charity Foundation “</w:t>
      </w:r>
      <w:proofErr w:type="spellStart"/>
      <w:r w:rsidRPr="00DD1EAC">
        <w:rPr>
          <w:rFonts w:ascii="Tahoma" w:hAnsi="Tahoma" w:cs="Tahoma"/>
          <w:sz w:val="20"/>
          <w:szCs w:val="20"/>
          <w:lang w:val="en-GB"/>
        </w:rPr>
        <w:t>Hesed</w:t>
      </w:r>
      <w:proofErr w:type="spellEnd"/>
      <w:r w:rsidRPr="00DD1EA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DD1EAC">
        <w:rPr>
          <w:rFonts w:ascii="Tahoma" w:hAnsi="Tahoma" w:cs="Tahoma"/>
          <w:sz w:val="20"/>
          <w:szCs w:val="20"/>
          <w:lang w:val="en-GB"/>
        </w:rPr>
        <w:t>Shaarei</w:t>
      </w:r>
      <w:proofErr w:type="spellEnd"/>
      <w:r w:rsidRPr="00DD1EA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DD1EAC">
        <w:rPr>
          <w:rFonts w:ascii="Tahoma" w:hAnsi="Tahoma" w:cs="Tahoma"/>
          <w:sz w:val="20"/>
          <w:szCs w:val="20"/>
          <w:lang w:val="en-GB"/>
        </w:rPr>
        <w:t>Tzion</w:t>
      </w:r>
      <w:proofErr w:type="spellEnd"/>
      <w:r w:rsidRPr="00DD1EAC">
        <w:rPr>
          <w:rFonts w:ascii="Tahoma" w:hAnsi="Tahoma" w:cs="Tahoma"/>
          <w:sz w:val="20"/>
          <w:szCs w:val="20"/>
          <w:lang w:val="en-GB"/>
        </w:rPr>
        <w:t>”</w:t>
      </w:r>
    </w:p>
    <w:p w14:paraId="7DBF44A9" w14:textId="77777777" w:rsidR="00825C01" w:rsidRPr="00DD1EAC" w:rsidRDefault="00825C01" w:rsidP="00825C0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Code of the legal entity:</w:t>
      </w:r>
      <w:r w:rsidRPr="00DD1EAC">
        <w:rPr>
          <w:rFonts w:ascii="Tahoma" w:hAnsi="Tahoma" w:cs="Tahoma"/>
          <w:sz w:val="20"/>
          <w:szCs w:val="20"/>
          <w:lang w:val="en-GB"/>
        </w:rPr>
        <w:t xml:space="preserve">               34321888</w:t>
      </w:r>
    </w:p>
    <w:p w14:paraId="2DB9FE9B" w14:textId="77777777" w:rsidR="00825C01" w:rsidRPr="00DD1EAC" w:rsidRDefault="00825C01" w:rsidP="00825C0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Account currency: </w:t>
      </w:r>
      <w:r w:rsidRPr="00DD1EAC">
        <w:rPr>
          <w:rFonts w:ascii="Tahoma" w:hAnsi="Tahoma" w:cs="Tahoma"/>
          <w:sz w:val="20"/>
          <w:szCs w:val="20"/>
          <w:lang w:val="en-GB"/>
        </w:rPr>
        <w:t xml:space="preserve">                      USD</w:t>
      </w:r>
    </w:p>
    <w:p w14:paraId="536959D9" w14:textId="77777777" w:rsidR="00825C01" w:rsidRPr="00DD1EAC" w:rsidRDefault="00825C01" w:rsidP="00825C0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D1EAC">
        <w:rPr>
          <w:rFonts w:ascii="Tahoma" w:hAnsi="Tahoma" w:cs="Tahoma"/>
          <w:sz w:val="20"/>
          <w:szCs w:val="20"/>
          <w:lang w:val="en-GB"/>
        </w:rPr>
        <w:t xml:space="preserve">№ </w:t>
      </w:r>
      <w:r>
        <w:rPr>
          <w:rFonts w:ascii="Tahoma" w:hAnsi="Tahoma" w:cs="Tahoma"/>
          <w:sz w:val="20"/>
          <w:szCs w:val="20"/>
          <w:lang w:val="en-GB"/>
        </w:rPr>
        <w:t xml:space="preserve">account: </w:t>
      </w:r>
      <w:r w:rsidRPr="00DD1EAC">
        <w:rPr>
          <w:rFonts w:ascii="Tahoma" w:hAnsi="Tahoma" w:cs="Tahoma"/>
          <w:sz w:val="20"/>
          <w:szCs w:val="20"/>
          <w:lang w:val="en-GB"/>
        </w:rPr>
        <w:t xml:space="preserve">                                               UA713510050000026006267265700</w:t>
      </w:r>
    </w:p>
    <w:p w14:paraId="0BA8B5FF" w14:textId="77777777" w:rsidR="00825C01" w:rsidRPr="00DD1EAC" w:rsidRDefault="00825C01" w:rsidP="00825C0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Bank name: </w:t>
      </w:r>
      <w:r w:rsidRPr="00DD1EAC">
        <w:rPr>
          <w:rFonts w:ascii="Tahoma" w:hAnsi="Tahoma" w:cs="Tahoma"/>
          <w:sz w:val="20"/>
          <w:szCs w:val="20"/>
          <w:lang w:val="en-GB"/>
        </w:rPr>
        <w:t>«УКРСИББАНК»</w:t>
      </w:r>
    </w:p>
    <w:p w14:paraId="625ABB25" w14:textId="77777777" w:rsidR="00825C01" w:rsidRPr="00DD1EAC" w:rsidRDefault="00825C01" w:rsidP="00825C0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Beneficiary’s bank: </w:t>
      </w:r>
      <w:r w:rsidRPr="00DD1EAC">
        <w:rPr>
          <w:rFonts w:ascii="Tahoma" w:hAnsi="Tahoma" w:cs="Tahoma"/>
          <w:sz w:val="20"/>
          <w:szCs w:val="20"/>
          <w:lang w:val="en-GB"/>
        </w:rPr>
        <w:t>UKRSIBBANK</w:t>
      </w:r>
    </w:p>
    <w:p w14:paraId="4DCA6D88" w14:textId="77777777" w:rsidR="00825C01" w:rsidRPr="00DD1EAC" w:rsidRDefault="00825C01" w:rsidP="00825C01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en-GB"/>
        </w:rPr>
        <w:t xml:space="preserve">Address: </w:t>
      </w:r>
      <w:r w:rsidRPr="00DD1EAC">
        <w:rPr>
          <w:rFonts w:ascii="Tahoma" w:hAnsi="Tahoma" w:cs="Tahoma"/>
          <w:sz w:val="20"/>
          <w:szCs w:val="20"/>
          <w:lang w:val="en-GB"/>
        </w:rPr>
        <w:t>ANDRIIVSKA STREET 2/12                                                      KYIV, UKRAINE</w:t>
      </w:r>
    </w:p>
    <w:p w14:paraId="69D8D43E" w14:textId="77777777" w:rsidR="00825C01" w:rsidRDefault="00825C01" w:rsidP="00825C01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D1EAC">
        <w:rPr>
          <w:rFonts w:ascii="Tahoma" w:hAnsi="Tahoma" w:cs="Tahoma"/>
          <w:sz w:val="20"/>
          <w:szCs w:val="20"/>
          <w:lang w:val="en-GB"/>
        </w:rPr>
        <w:t>SWIFT</w:t>
      </w:r>
      <w:r>
        <w:rPr>
          <w:rFonts w:ascii="Tahoma" w:hAnsi="Tahoma" w:cs="Tahoma"/>
          <w:sz w:val="20"/>
          <w:szCs w:val="20"/>
          <w:lang w:val="en-GB"/>
        </w:rPr>
        <w:t xml:space="preserve"> code</w:t>
      </w:r>
      <w:r w:rsidRPr="00DD1EAC">
        <w:rPr>
          <w:rFonts w:ascii="Tahoma" w:hAnsi="Tahoma" w:cs="Tahoma"/>
          <w:sz w:val="20"/>
          <w:szCs w:val="20"/>
          <w:lang w:val="en-GB"/>
        </w:rPr>
        <w:t>: KHABUA2K</w:t>
      </w:r>
    </w:p>
    <w:p w14:paraId="3E53468F" w14:textId="77777777" w:rsidR="00825C01" w:rsidRPr="00DD1EAC" w:rsidRDefault="00825C01" w:rsidP="00825C0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Intermediary bank: </w:t>
      </w:r>
      <w:r w:rsidRPr="00DD1EAC">
        <w:rPr>
          <w:rFonts w:ascii="Tahoma" w:hAnsi="Tahoma" w:cs="Tahoma"/>
          <w:sz w:val="20"/>
          <w:szCs w:val="20"/>
          <w:lang w:val="en-GB"/>
        </w:rPr>
        <w:t>020061151200138</w:t>
      </w:r>
    </w:p>
    <w:p w14:paraId="272DF266" w14:textId="77777777" w:rsidR="00825C01" w:rsidRDefault="00825C01" w:rsidP="00825C01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D1EAC">
        <w:rPr>
          <w:rFonts w:ascii="Tahoma" w:hAnsi="Tahoma" w:cs="Tahoma"/>
          <w:sz w:val="20"/>
          <w:szCs w:val="20"/>
          <w:lang w:val="en-GB"/>
        </w:rPr>
        <w:t xml:space="preserve">BNP PARIBAS U.S.A. - New York Branch                                                                    </w:t>
      </w:r>
    </w:p>
    <w:p w14:paraId="1BC6B557" w14:textId="58C8B754" w:rsidR="00825C01" w:rsidRPr="00DD1EAC" w:rsidRDefault="00825C01" w:rsidP="00825C01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D1EAC">
        <w:rPr>
          <w:rFonts w:ascii="Tahoma" w:hAnsi="Tahoma" w:cs="Tahoma"/>
          <w:sz w:val="20"/>
          <w:szCs w:val="20"/>
          <w:lang w:val="en-GB"/>
        </w:rPr>
        <w:t xml:space="preserve">New </w:t>
      </w:r>
      <w:proofErr w:type="gramStart"/>
      <w:r w:rsidRPr="00DD1EAC">
        <w:rPr>
          <w:rFonts w:ascii="Tahoma" w:hAnsi="Tahoma" w:cs="Tahoma"/>
          <w:sz w:val="20"/>
          <w:szCs w:val="20"/>
          <w:lang w:val="en-GB"/>
        </w:rPr>
        <w:t>York ,</w:t>
      </w:r>
      <w:proofErr w:type="gramEnd"/>
      <w:r w:rsidRPr="00DD1EAC">
        <w:rPr>
          <w:rFonts w:ascii="Tahoma" w:hAnsi="Tahoma" w:cs="Tahoma"/>
          <w:sz w:val="20"/>
          <w:szCs w:val="20"/>
          <w:lang w:val="en-GB"/>
        </w:rPr>
        <w:t xml:space="preserve"> USA</w:t>
      </w:r>
    </w:p>
    <w:p w14:paraId="312798D5" w14:textId="77777777" w:rsidR="00825C01" w:rsidRPr="00DD1EAC" w:rsidRDefault="00825C01" w:rsidP="00825C01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DD1EAC">
        <w:rPr>
          <w:rFonts w:ascii="Tahoma" w:hAnsi="Tahoma" w:cs="Tahoma"/>
          <w:sz w:val="20"/>
          <w:szCs w:val="20"/>
          <w:lang w:val="en-GB"/>
        </w:rPr>
        <w:t>SWIFT code: BNPAUS3N</w:t>
      </w:r>
    </w:p>
    <w:p w14:paraId="6056CC76" w14:textId="77777777" w:rsidR="00825C01" w:rsidRPr="00825C01" w:rsidRDefault="00825C01">
      <w:pPr>
        <w:rPr>
          <w:lang w:val="en-GB"/>
        </w:rPr>
      </w:pPr>
    </w:p>
    <w:sectPr w:rsidR="00825C01" w:rsidRPr="00825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E2298"/>
    <w:multiLevelType w:val="hybridMultilevel"/>
    <w:tmpl w:val="FA7899CC"/>
    <w:lvl w:ilvl="0" w:tplc="4374196E">
      <w:start w:val="15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93"/>
    <w:rsid w:val="002E7493"/>
    <w:rsid w:val="008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DB1A"/>
  <w15:chartTrackingRefBased/>
  <w15:docId w15:val="{82510327-75B0-4639-8CE2-82B639AD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C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C01"/>
    <w:pPr>
      <w:ind w:left="720"/>
      <w:contextualSpacing/>
    </w:pPr>
    <w:rPr>
      <w:lang w:val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2022-03-13T20:19:00Z</dcterms:created>
  <dcterms:modified xsi:type="dcterms:W3CDTF">2022-03-13T20:20:00Z</dcterms:modified>
</cp:coreProperties>
</file>